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7B2B19" w14:textId="6358CEF4" w:rsidR="00DC3603" w:rsidRPr="008C018F" w:rsidRDefault="00947D07">
      <w:pPr>
        <w:rPr>
          <w:b/>
          <w:bCs/>
        </w:rPr>
      </w:pPr>
      <w:r w:rsidRPr="008C018F">
        <w:rPr>
          <w:b/>
          <w:bCs/>
        </w:rPr>
        <w:t>Visualize 2045 flyer text</w:t>
      </w:r>
    </w:p>
    <w:p w14:paraId="61085169" w14:textId="4244C819" w:rsidR="00947D07" w:rsidRDefault="008C018F">
      <w:r>
        <w:t xml:space="preserve">Page </w:t>
      </w:r>
      <w:r w:rsidR="00597AA4">
        <w:t>1</w:t>
      </w:r>
    </w:p>
    <w:p w14:paraId="79D877BC" w14:textId="374195C3" w:rsidR="00947D07" w:rsidRDefault="00947D07">
      <w:r>
        <w:t>Logo: Visualize 2045</w:t>
      </w:r>
    </w:p>
    <w:p w14:paraId="46928BFD" w14:textId="20664CDA" w:rsidR="00947D07" w:rsidRPr="009B5D16" w:rsidRDefault="00947D07" w:rsidP="0048381D">
      <w:r w:rsidRPr="009B5D16">
        <w:t>Let’s visualize our transportation future, together</w:t>
      </w:r>
      <w:r w:rsidRPr="009B5D16">
        <w:br/>
        <w:t>Planning moves the region forward.</w:t>
      </w:r>
    </w:p>
    <w:p w14:paraId="3A8AA8D6" w14:textId="295C4E64" w:rsidR="00947D07" w:rsidRDefault="00947D07" w:rsidP="00947D07">
      <w:r>
        <w:t>B</w:t>
      </w:r>
      <w:r w:rsidRPr="00947D07">
        <w:t>y 2045, the number of trips per day in the metropolitan</w:t>
      </w:r>
      <w:r>
        <w:t xml:space="preserve"> </w:t>
      </w:r>
      <w:r w:rsidRPr="00947D07">
        <w:t>Washington region will grow from 18 million to 21 million,</w:t>
      </w:r>
      <w:r>
        <w:t xml:space="preserve"> </w:t>
      </w:r>
      <w:r w:rsidRPr="00947D07">
        <w:t>leaving roads congested and transit crowded.</w:t>
      </w:r>
      <w:r w:rsidRPr="00947D07">
        <w:rPr>
          <w:rFonts w:ascii="FranklinGothicATF-Italic" w:hAnsi="FranklinGothicATF-Italic" w:cs="FranklinGothicATF-Italic"/>
          <w:i/>
          <w:iCs/>
          <w:color w:val="215E9F"/>
          <w:sz w:val="22"/>
          <w:szCs w:val="22"/>
        </w:rPr>
        <w:t xml:space="preserve"> </w:t>
      </w:r>
      <w:r w:rsidRPr="00947D07">
        <w:rPr>
          <w:i/>
          <w:iCs/>
        </w:rPr>
        <w:t xml:space="preserve">Visualize 2045 </w:t>
      </w:r>
      <w:r w:rsidRPr="00947D07">
        <w:t>is the region’s long-range transportation</w:t>
      </w:r>
      <w:r>
        <w:t xml:space="preserve"> </w:t>
      </w:r>
      <w:r w:rsidRPr="00947D07">
        <w:t>plan—a plan that helps area decisionmakers and residents</w:t>
      </w:r>
      <w:r>
        <w:t xml:space="preserve"> </w:t>
      </w:r>
      <w:r w:rsidRPr="00947D07">
        <w:t>“visualize” the region’s future and provides solutions to</w:t>
      </w:r>
      <w:r>
        <w:t xml:space="preserve"> </w:t>
      </w:r>
      <w:r w:rsidRPr="00947D07">
        <w:t>transportation challenges and improvements for how</w:t>
      </w:r>
      <w:r>
        <w:t xml:space="preserve"> </w:t>
      </w:r>
      <w:r w:rsidRPr="00947D07">
        <w:t>we get around.</w:t>
      </w:r>
    </w:p>
    <w:p w14:paraId="44C42939" w14:textId="227E0ECD" w:rsidR="00947D07" w:rsidRPr="00947D07" w:rsidRDefault="00947D07" w:rsidP="00947D07">
      <w:r w:rsidRPr="00947D07">
        <w:t>The federal government requires a long-range plan</w:t>
      </w:r>
      <w:r>
        <w:t xml:space="preserve"> </w:t>
      </w:r>
      <w:r w:rsidRPr="00947D07">
        <w:t>update every four years. The National Capital Region</w:t>
      </w:r>
      <w:r>
        <w:t xml:space="preserve"> </w:t>
      </w:r>
      <w:r w:rsidRPr="00947D07">
        <w:t>Transportation Planning Board (TPB) is the federally</w:t>
      </w:r>
      <w:r>
        <w:t xml:space="preserve"> </w:t>
      </w:r>
      <w:r w:rsidRPr="00947D07">
        <w:t>designated metropolitan planning organization (MPO) for</w:t>
      </w:r>
      <w:r>
        <w:t xml:space="preserve"> </w:t>
      </w:r>
      <w:r w:rsidRPr="00947D07">
        <w:t>the region. Working with local, state, regional, and federal</w:t>
      </w:r>
      <w:r>
        <w:t xml:space="preserve"> </w:t>
      </w:r>
      <w:r w:rsidRPr="00947D07">
        <w:t>partners, the TPB develops plans, provides data and</w:t>
      </w:r>
      <w:r>
        <w:t xml:space="preserve"> </w:t>
      </w:r>
      <w:r w:rsidRPr="00947D07">
        <w:t>analysis, and coordinates regional programs to advance</w:t>
      </w:r>
      <w:r>
        <w:t xml:space="preserve"> </w:t>
      </w:r>
      <w:r w:rsidRPr="00947D07">
        <w:t>safety, land-use coordination, and more.</w:t>
      </w:r>
    </w:p>
    <w:p w14:paraId="346E5815" w14:textId="5EEE45E9" w:rsidR="00947D07" w:rsidRPr="00947D07" w:rsidRDefault="00947D07" w:rsidP="00947D07">
      <w:r w:rsidRPr="00947D07">
        <w:t>Take Action and Stay Engaged</w:t>
      </w:r>
    </w:p>
    <w:p w14:paraId="4C1F8F77" w14:textId="2C3143C6" w:rsidR="00947D07" w:rsidRPr="00947D07" w:rsidRDefault="00947D07" w:rsidP="00947D07">
      <w:r w:rsidRPr="00947D07">
        <w:t>From April 1–May 1, 2022, the TPB will hold a comment</w:t>
      </w:r>
      <w:r>
        <w:t xml:space="preserve"> </w:t>
      </w:r>
      <w:r w:rsidRPr="00947D07">
        <w:t>period for the 2022 update of the Visualize 2045 long-range</w:t>
      </w:r>
      <w:r>
        <w:t xml:space="preserve"> </w:t>
      </w:r>
      <w:r w:rsidRPr="00947D07">
        <w:t>transportation plan, the draft FY 2023–2026 Transportation</w:t>
      </w:r>
      <w:r>
        <w:t xml:space="preserve"> </w:t>
      </w:r>
      <w:r w:rsidRPr="00947D07">
        <w:t>Improvement Program (TIP), and the accompanying air</w:t>
      </w:r>
      <w:r>
        <w:t xml:space="preserve"> </w:t>
      </w:r>
      <w:r w:rsidRPr="00947D07">
        <w:t>quality conformity analysis.</w:t>
      </w:r>
    </w:p>
    <w:p w14:paraId="0F9F1B91" w14:textId="6B499C9C" w:rsidR="00947D07" w:rsidRDefault="00947D07" w:rsidP="00947D07">
      <w:r w:rsidRPr="00947D07">
        <w:t>Participate in an April virtual open house</w:t>
      </w:r>
      <w:r>
        <w:t xml:space="preserve"> </w:t>
      </w:r>
      <w:r w:rsidRPr="00947D07">
        <w:t>or virtual TIP Forum to learn about the</w:t>
      </w:r>
      <w:r>
        <w:t xml:space="preserve"> </w:t>
      </w:r>
      <w:r w:rsidRPr="00947D07">
        <w:t>draft plan, TIP, and Air Quality Conformity</w:t>
      </w:r>
      <w:r>
        <w:t xml:space="preserve"> </w:t>
      </w:r>
      <w:r w:rsidRPr="00947D07">
        <w:t>analysis determination. Hear about project</w:t>
      </w:r>
      <w:r>
        <w:t xml:space="preserve"> </w:t>
      </w:r>
      <w:r w:rsidRPr="00947D07">
        <w:t>funding and the expected performance of</w:t>
      </w:r>
      <w:r w:rsidR="00AE16A3">
        <w:t xml:space="preserve"> </w:t>
      </w:r>
      <w:r w:rsidRPr="00947D07">
        <w:t>the region’s transportation system in the</w:t>
      </w:r>
      <w:r w:rsidR="00AE16A3">
        <w:t xml:space="preserve"> </w:t>
      </w:r>
      <w:r w:rsidRPr="00947D07">
        <w:t>coming years.</w:t>
      </w:r>
    </w:p>
    <w:p w14:paraId="4BD97166" w14:textId="77777777" w:rsidR="0009714A" w:rsidRDefault="0009714A" w:rsidP="00D8464B">
      <w:r>
        <w:t xml:space="preserve">Callout box: </w:t>
      </w:r>
    </w:p>
    <w:p w14:paraId="74FBB1F7" w14:textId="374688CA" w:rsidR="00D8464B" w:rsidRPr="00D8464B" w:rsidRDefault="00D8464B" w:rsidP="00D8464B">
      <w:r w:rsidRPr="00D8464B">
        <w:t>Learn more about</w:t>
      </w:r>
      <w:r w:rsidR="0009714A">
        <w:t xml:space="preserve"> </w:t>
      </w:r>
      <w:r w:rsidRPr="00D8464B">
        <w:t>Visualize 2045!</w:t>
      </w:r>
    </w:p>
    <w:p w14:paraId="1315E223" w14:textId="67A39617" w:rsidR="00D8464B" w:rsidRPr="00D8464B" w:rsidRDefault="00D8464B" w:rsidP="00D8464B">
      <w:r w:rsidRPr="00D8464B">
        <w:t>Attend a virtual open house</w:t>
      </w:r>
      <w:r w:rsidR="00C02656">
        <w:t>:</w:t>
      </w:r>
      <w:r w:rsidR="00846F7D">
        <w:br/>
      </w:r>
      <w:r w:rsidRPr="00D8464B">
        <w:t>Wednesday, April 6, 7:00–8:15 P.M.</w:t>
      </w:r>
      <w:r w:rsidR="00846F7D">
        <w:br/>
      </w:r>
      <w:r w:rsidRPr="00D8464B">
        <w:t>Thursday, April 7, 12:00–1:15 P.M.</w:t>
      </w:r>
    </w:p>
    <w:p w14:paraId="5C56E7EE" w14:textId="515883B7" w:rsidR="00D8464B" w:rsidRPr="00D8464B" w:rsidRDefault="00D8464B" w:rsidP="00D8464B">
      <w:r w:rsidRPr="00D8464B">
        <w:t>Attend the virtual TIP Forum</w:t>
      </w:r>
      <w:r w:rsidR="00C02656">
        <w:t xml:space="preserve">: </w:t>
      </w:r>
      <w:r w:rsidRPr="00D8464B">
        <w:t>Thursday, April 14, 6:00 P.M.</w:t>
      </w:r>
    </w:p>
    <w:p w14:paraId="3141CCB5" w14:textId="6E440AA1" w:rsidR="00D8464B" w:rsidRDefault="00D8464B" w:rsidP="00D8464B">
      <w:r w:rsidRPr="00D8464B">
        <w:t>Comment online:</w:t>
      </w:r>
      <w:r w:rsidR="00C02656">
        <w:t xml:space="preserve"> </w:t>
      </w:r>
      <w:hyperlink r:id="rId4" w:history="1">
        <w:r w:rsidR="00C02656" w:rsidRPr="005F23A7">
          <w:rPr>
            <w:rStyle w:val="Hyperlink"/>
          </w:rPr>
          <w:t>https://v</w:t>
        </w:r>
        <w:r w:rsidR="00C02656" w:rsidRPr="00D8464B">
          <w:rPr>
            <w:rStyle w:val="Hyperlink"/>
          </w:rPr>
          <w:t>isualize2045.org/get-involved/</w:t>
        </w:r>
      </w:hyperlink>
    </w:p>
    <w:p w14:paraId="4456FDB1" w14:textId="77777777" w:rsidR="00D8464B" w:rsidRPr="00D8464B" w:rsidRDefault="00D8464B" w:rsidP="00D8464B">
      <w:r w:rsidRPr="00D8464B">
        <w:t>Email:</w:t>
      </w:r>
      <w:r w:rsidRPr="00D8464B">
        <w:rPr>
          <w:b/>
          <w:bCs/>
        </w:rPr>
        <w:t xml:space="preserve"> </w:t>
      </w:r>
      <w:r w:rsidRPr="00D8464B">
        <w:t>TPBComment@mwcog.org</w:t>
      </w:r>
    </w:p>
    <w:p w14:paraId="584F4325" w14:textId="77777777" w:rsidR="00D8464B" w:rsidRPr="00D8464B" w:rsidRDefault="00D8464B" w:rsidP="00D8464B">
      <w:r w:rsidRPr="00D8464B">
        <w:t>Call:</w:t>
      </w:r>
      <w:r w:rsidRPr="00D8464B">
        <w:rPr>
          <w:b/>
          <w:bCs/>
        </w:rPr>
        <w:t xml:space="preserve"> </w:t>
      </w:r>
      <w:r w:rsidRPr="00D8464B">
        <w:t>(202) 962-3774</w:t>
      </w:r>
    </w:p>
    <w:p w14:paraId="020A028A" w14:textId="4B050CF0" w:rsidR="00A42490" w:rsidRDefault="00D8464B" w:rsidP="00D8464B">
      <w:r w:rsidRPr="00D8464B">
        <w:t>Mail:</w:t>
      </w:r>
      <w:r w:rsidRPr="00D8464B">
        <w:rPr>
          <w:b/>
          <w:bCs/>
        </w:rPr>
        <w:t xml:space="preserve"> </w:t>
      </w:r>
      <w:r w:rsidRPr="00D8464B">
        <w:t>National Capital Region</w:t>
      </w:r>
      <w:r w:rsidR="00BE0207">
        <w:t xml:space="preserve"> </w:t>
      </w:r>
      <w:r w:rsidRPr="00D8464B">
        <w:t>Transportation Planning Board</w:t>
      </w:r>
      <w:r w:rsidR="00846F7D">
        <w:br/>
      </w:r>
      <w:r w:rsidRPr="00D8464B">
        <w:t>777 North Capitol Street NE,</w:t>
      </w:r>
      <w:r w:rsidR="00BE0207">
        <w:t xml:space="preserve"> </w:t>
      </w:r>
      <w:r w:rsidRPr="00D8464B">
        <w:t>Suite 300, Washington, DC 20002</w:t>
      </w:r>
    </w:p>
    <w:p w14:paraId="6518708A" w14:textId="09DCC426" w:rsidR="00A42490" w:rsidRDefault="00BE48EC" w:rsidP="00947D07">
      <w:r>
        <w:lastRenderedPageBreak/>
        <w:t>Image: A photo of an O</w:t>
      </w:r>
      <w:r w:rsidRPr="00BE48EC">
        <w:t xml:space="preserve">range/Blue line </w:t>
      </w:r>
      <w:r>
        <w:t>Metro train overhead with a group of pedestrians walking below</w:t>
      </w:r>
      <w:r w:rsidR="00B57A9D">
        <w:t xml:space="preserve"> next to a bikeshare station</w:t>
      </w:r>
      <w:r>
        <w:t xml:space="preserve">. </w:t>
      </w:r>
      <w:r w:rsidR="000677FB">
        <w:t xml:space="preserve">Credit: </w:t>
      </w:r>
      <w:r w:rsidRPr="00BE48EC">
        <w:t>Beyond DC</w:t>
      </w:r>
      <w:r w:rsidR="000677FB">
        <w:t xml:space="preserve"> from </w:t>
      </w:r>
      <w:r w:rsidRPr="00BE48EC">
        <w:t>Flickr</w:t>
      </w:r>
    </w:p>
    <w:p w14:paraId="1BDC08C1" w14:textId="77777777" w:rsidR="008C018F" w:rsidRDefault="008C018F" w:rsidP="00ED2506"/>
    <w:p w14:paraId="1BFC3AEE" w14:textId="3053D9EC" w:rsidR="00ED2506" w:rsidRDefault="008C018F" w:rsidP="00ED2506">
      <w:r>
        <w:t>Page 2</w:t>
      </w:r>
    </w:p>
    <w:p w14:paraId="61B0520A" w14:textId="6A1AAA18" w:rsidR="00ED2506" w:rsidRDefault="00ED2506" w:rsidP="00ED2506">
      <w:r>
        <w:t>Public Engagement is Part of the Planning Process</w:t>
      </w:r>
    </w:p>
    <w:p w14:paraId="6EE7B37C" w14:textId="34506EC8" w:rsidR="00A42490" w:rsidRDefault="00ED2506" w:rsidP="00ED2506">
      <w:r>
        <w:t>For the Visualize 2045 update, the TPB conducted extensive public</w:t>
      </w:r>
      <w:r w:rsidR="008B5D2A">
        <w:t xml:space="preserve"> </w:t>
      </w:r>
      <w:r>
        <w:t>engagement, known as Voices of the Region. The first phase gathered</w:t>
      </w:r>
      <w:r w:rsidR="008B5D2A">
        <w:t xml:space="preserve"> </w:t>
      </w:r>
      <w:r>
        <w:t>information about public attitudes, and the second phase engaged residents in</w:t>
      </w:r>
      <w:r w:rsidR="008B5D2A">
        <w:t xml:space="preserve"> </w:t>
      </w:r>
      <w:r>
        <w:t>a regional virtual activity about TPB’s Aspirational Initiatives.</w:t>
      </w:r>
    </w:p>
    <w:p w14:paraId="0CB6C9EC" w14:textId="63A7EB2F" w:rsidR="008B5D2A" w:rsidRDefault="00913E91" w:rsidP="00913E91">
      <w:r>
        <w:t>The information that the TPB gathered during Voices of the Region survey and focus groups was used to inform Visualize 2045 and to communicate about public perspectives on challenges, future factors, strategies for safe transportation options, improving mobility, equity, and addressing climate change. Comments received during the 2022 comment period are documented and provided to the TPB for consideration before the approval of the plan, TIP, and Air Quality Conformity determination.</w:t>
      </w:r>
    </w:p>
    <w:p w14:paraId="6F872EA8" w14:textId="77777777" w:rsidR="00557DE0" w:rsidRDefault="00557DE0" w:rsidP="00557DE0"/>
    <w:p w14:paraId="749FEA5F" w14:textId="72883C88" w:rsidR="00557DE0" w:rsidRDefault="00557DE0" w:rsidP="00557DE0">
      <w:r>
        <w:t>Planning Priorities Set Direction for the Years Ahead</w:t>
      </w:r>
    </w:p>
    <w:p w14:paraId="3F693B7D" w14:textId="382BE354" w:rsidR="00557DE0" w:rsidRDefault="00557DE0" w:rsidP="00557DE0">
      <w:r>
        <w:t>To meet the transportation challenges and opportunities posed by population and jobs growth, Visualize 2045 prioritizes initiatives that make the most of every dollar, offering everyone in the region more options for where to live and how to travel. Here’s how:</w:t>
      </w:r>
    </w:p>
    <w:p w14:paraId="431C091F" w14:textId="77777777" w:rsidR="00557DE0" w:rsidRDefault="00557DE0" w:rsidP="00557DE0">
      <w:r>
        <w:t>• Bring jobs and housing closer together.</w:t>
      </w:r>
    </w:p>
    <w:p w14:paraId="2596B485" w14:textId="77777777" w:rsidR="00557DE0" w:rsidRDefault="00557DE0" w:rsidP="00557DE0">
      <w:r>
        <w:t>• Expand bus rapid transit and transitways.</w:t>
      </w:r>
    </w:p>
    <w:p w14:paraId="21980605" w14:textId="77777777" w:rsidR="00557DE0" w:rsidRDefault="00557DE0" w:rsidP="00557DE0">
      <w:r>
        <w:t>• Move more people on Metrorail.</w:t>
      </w:r>
    </w:p>
    <w:p w14:paraId="602BAE07" w14:textId="77777777" w:rsidR="00557DE0" w:rsidRDefault="00557DE0" w:rsidP="00557DE0">
      <w:r>
        <w:t>• Increase telecommuting and other options for commuting.</w:t>
      </w:r>
    </w:p>
    <w:p w14:paraId="06C035F0" w14:textId="77777777" w:rsidR="00557DE0" w:rsidRDefault="00557DE0" w:rsidP="00557DE0">
      <w:r>
        <w:t>• Expand the National Capital Trail Network.</w:t>
      </w:r>
    </w:p>
    <w:p w14:paraId="6084AEF9" w14:textId="589B4DBA" w:rsidR="00F61A8B" w:rsidRDefault="00557DE0" w:rsidP="00F61A8B">
      <w:r>
        <w:t>• Improve walk and bike access to transit.</w:t>
      </w:r>
      <w:r w:rsidR="00F61A8B" w:rsidRPr="00F61A8B">
        <w:t xml:space="preserve"> </w:t>
      </w:r>
    </w:p>
    <w:p w14:paraId="5F6D7A70" w14:textId="0BA8A6DB" w:rsidR="00F61A8B" w:rsidRDefault="00044D91" w:rsidP="00F61A8B">
      <w:r w:rsidRPr="00044D91">
        <w:t xml:space="preserve">• </w:t>
      </w:r>
      <w:r>
        <w:t>Expand the express highway network</w:t>
      </w:r>
      <w:r w:rsidR="00E22407">
        <w:t>.</w:t>
      </w:r>
    </w:p>
    <w:p w14:paraId="04589784" w14:textId="05FF0DEE" w:rsidR="008B5D2A" w:rsidRDefault="00F61A8B" w:rsidP="00F61A8B">
      <w:r>
        <w:t>• Support resilient communities.</w:t>
      </w:r>
    </w:p>
    <w:p w14:paraId="41891364" w14:textId="4F9F9FFB" w:rsidR="008B5D2A" w:rsidRDefault="00C73F9E" w:rsidP="00ED2506">
      <w:r>
        <w:t>Quote:</w:t>
      </w:r>
    </w:p>
    <w:p w14:paraId="2DB603F9" w14:textId="7265288D" w:rsidR="00C73F9E" w:rsidRDefault="00C73F9E" w:rsidP="00C73F9E">
      <w:r>
        <w:t>“Local leaders and</w:t>
      </w:r>
      <w:r w:rsidR="00BD0A66">
        <w:t xml:space="preserve"> </w:t>
      </w:r>
      <w:r>
        <w:t>residents want an</w:t>
      </w:r>
      <w:r w:rsidR="00BD0A66">
        <w:t xml:space="preserve"> </w:t>
      </w:r>
      <w:r>
        <w:t>efficient, reliable, and</w:t>
      </w:r>
      <w:r w:rsidR="00BD0A66">
        <w:t xml:space="preserve"> </w:t>
      </w:r>
      <w:r>
        <w:t>safe transportation</w:t>
      </w:r>
    </w:p>
    <w:p w14:paraId="5202DEC0" w14:textId="2B26EB4D" w:rsidR="00CC5846" w:rsidRDefault="00C73F9E" w:rsidP="00947D07">
      <w:r>
        <w:t>system, and the regional</w:t>
      </w:r>
      <w:r w:rsidR="00BD0A66">
        <w:t xml:space="preserve"> </w:t>
      </w:r>
      <w:r>
        <w:t>plan provides a way for</w:t>
      </w:r>
      <w:r w:rsidR="00BD0A66">
        <w:t xml:space="preserve"> </w:t>
      </w:r>
      <w:r>
        <w:t>counties and cities in the</w:t>
      </w:r>
      <w:r w:rsidR="00BD0A66">
        <w:t xml:space="preserve"> </w:t>
      </w:r>
      <w:r>
        <w:t>metropolitan Washington</w:t>
      </w:r>
      <w:r w:rsidR="00BD0A66">
        <w:t xml:space="preserve"> </w:t>
      </w:r>
      <w:r>
        <w:t>area to come together</w:t>
      </w:r>
      <w:r w:rsidR="00BD0A66">
        <w:t xml:space="preserve"> </w:t>
      </w:r>
      <w:r>
        <w:t>and have a say in how our</w:t>
      </w:r>
      <w:r w:rsidR="00CC5846">
        <w:t xml:space="preserve"> </w:t>
      </w:r>
      <w:r>
        <w:t>transportation future</w:t>
      </w:r>
      <w:r w:rsidR="00CC5846">
        <w:t xml:space="preserve"> will look.” TPB Chair and City of Manassas Vice Mayor Pamela Sebesky</w:t>
      </w:r>
    </w:p>
    <w:p w14:paraId="100C52E2" w14:textId="77777777" w:rsidR="006706C8" w:rsidRDefault="00F4330D" w:rsidP="00947D07">
      <w:r>
        <w:lastRenderedPageBreak/>
        <w:t xml:space="preserve">Image: A colorful graphic showing </w:t>
      </w:r>
      <w:r w:rsidR="006706C8">
        <w:t>buildings and trees with the text:</w:t>
      </w:r>
    </w:p>
    <w:p w14:paraId="00587E03" w14:textId="436ABA49" w:rsidR="00F4330D" w:rsidRDefault="002275B6" w:rsidP="00947D07">
      <w:r>
        <w:t>Expand choice for all travelers</w:t>
      </w:r>
      <w:r w:rsidR="0078390C">
        <w:br/>
        <w:t>Maximize travel safety and efficiency</w:t>
      </w:r>
      <w:r w:rsidR="0078390C">
        <w:br/>
        <w:t>Protect natural and cultural resources and mitigate climate change</w:t>
      </w:r>
      <w:r w:rsidR="0078390C">
        <w:br/>
        <w:t>Ensure our infrastructure lasts and is resilient</w:t>
      </w:r>
      <w:r w:rsidR="0078390C">
        <w:br/>
        <w:t>Contribute to a regional economy</w:t>
      </w:r>
      <w:r w:rsidR="0078390C">
        <w:br/>
        <w:t>Support equitable travel within our region and beyond</w:t>
      </w:r>
    </w:p>
    <w:p w14:paraId="69AA43EB" w14:textId="77777777" w:rsidR="0078390C" w:rsidRDefault="0078390C" w:rsidP="00947D07"/>
    <w:p w14:paraId="6467D3B5" w14:textId="33EF59E5" w:rsidR="00A42490" w:rsidRDefault="003A28C8" w:rsidP="00947D07">
      <w:r>
        <w:t>Logo: National Capital Transportation Planning Board</w:t>
      </w:r>
    </w:p>
    <w:p w14:paraId="55C1A126" w14:textId="03B9E8AA" w:rsidR="00A42490" w:rsidRDefault="00A42490" w:rsidP="00A42490">
      <w:r>
        <w:t>The Metropolitan Washington Council of Governments (COG) operates its programs without regard to race, color, and national origin and fully complies with Title VI of the Civil Rights Act of 1964 and related statutes and regulations prohibiting discrimination in all programs and activities. For more information, to file a Title VI related complaint, or to obtain information in another language, visit https://visualize2045.org/get-involved/ or call (202) 962-3774.</w:t>
      </w:r>
    </w:p>
    <w:sectPr w:rsidR="00A424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Franklin Gothic Book">
    <w:altName w:val="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GothicATF-Italic">
    <w:altName w:val="Calibri"/>
    <w:panose1 w:val="00000000000000000000"/>
    <w:charset w:val="00"/>
    <w:family w:val="swiss"/>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D07"/>
    <w:rsid w:val="00044D91"/>
    <w:rsid w:val="000677FB"/>
    <w:rsid w:val="0009714A"/>
    <w:rsid w:val="002275B6"/>
    <w:rsid w:val="003A28C8"/>
    <w:rsid w:val="0048381D"/>
    <w:rsid w:val="00557DE0"/>
    <w:rsid w:val="00597AA4"/>
    <w:rsid w:val="006706C8"/>
    <w:rsid w:val="0078390C"/>
    <w:rsid w:val="00846F7D"/>
    <w:rsid w:val="008B5D2A"/>
    <w:rsid w:val="008C018F"/>
    <w:rsid w:val="00913E91"/>
    <w:rsid w:val="00947D07"/>
    <w:rsid w:val="009B5D16"/>
    <w:rsid w:val="00A42490"/>
    <w:rsid w:val="00AE16A3"/>
    <w:rsid w:val="00B57A9D"/>
    <w:rsid w:val="00BD0A66"/>
    <w:rsid w:val="00BE0207"/>
    <w:rsid w:val="00BE48EC"/>
    <w:rsid w:val="00C02656"/>
    <w:rsid w:val="00C73F9E"/>
    <w:rsid w:val="00CC5846"/>
    <w:rsid w:val="00D8464B"/>
    <w:rsid w:val="00DC3603"/>
    <w:rsid w:val="00E22407"/>
    <w:rsid w:val="00ED2506"/>
    <w:rsid w:val="00F4330D"/>
    <w:rsid w:val="00F61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1200F"/>
  <w15:chartTrackingRefBased/>
  <w15:docId w15:val="{EE193F01-2345-48F6-8E6A-977837084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Franklin Gothic Book" w:eastAsiaTheme="minorHAnsi" w:hAnsi="Franklin Gothic Book"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B5D1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5D16"/>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C02656"/>
    <w:rPr>
      <w:color w:val="0563C1" w:themeColor="hyperlink"/>
      <w:u w:val="single"/>
    </w:rPr>
  </w:style>
  <w:style w:type="character" w:styleId="UnresolvedMention">
    <w:name w:val="Unresolved Mention"/>
    <w:basedOn w:val="DefaultParagraphFont"/>
    <w:uiPriority w:val="99"/>
    <w:semiHidden/>
    <w:unhideWhenUsed/>
    <w:rsid w:val="00C02656"/>
    <w:rPr>
      <w:color w:val="605E5C"/>
      <w:shd w:val="clear" w:color="auto" w:fill="E1DFDD"/>
    </w:rPr>
  </w:style>
  <w:style w:type="character" w:styleId="FollowedHyperlink">
    <w:name w:val="FollowedHyperlink"/>
    <w:basedOn w:val="DefaultParagraphFont"/>
    <w:uiPriority w:val="99"/>
    <w:semiHidden/>
    <w:unhideWhenUsed/>
    <w:rsid w:val="00BE0207"/>
    <w:rPr>
      <w:color w:val="954F72" w:themeColor="followedHyperlink"/>
      <w:u w:val="single"/>
    </w:rPr>
  </w:style>
  <w:style w:type="paragraph" w:styleId="ListParagraph">
    <w:name w:val="List Paragraph"/>
    <w:basedOn w:val="Normal"/>
    <w:uiPriority w:val="34"/>
    <w:qFormat/>
    <w:rsid w:val="00044D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visualize2045.org/get-involv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720</Words>
  <Characters>4108</Characters>
  <Application>Microsoft Office Word</Application>
  <DocSecurity>0</DocSecurity>
  <Lines>34</Lines>
  <Paragraphs>9</Paragraphs>
  <ScaleCrop>false</ScaleCrop>
  <Company/>
  <LinksUpToDate>false</LinksUpToDate>
  <CharactersWithSpaces>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Beyerle</dc:creator>
  <cp:keywords/>
  <dc:description/>
  <cp:lastModifiedBy>Rachel Beyerle</cp:lastModifiedBy>
  <cp:revision>3</cp:revision>
  <dcterms:created xsi:type="dcterms:W3CDTF">2022-04-01T01:30:00Z</dcterms:created>
  <dcterms:modified xsi:type="dcterms:W3CDTF">2022-04-01T01:35:00Z</dcterms:modified>
</cp:coreProperties>
</file>